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jc w:val="center"/>
        <w:rPr>
          <w:sz w:val="20"/>
          <w:szCs w:val="20"/>
        </w:rPr>
      </w:pPr>
      <w:r>
        <w:rPr>
          <w:b/>
          <w:sz w:val="28"/>
          <w:szCs w:val="28"/>
          <w:u w:val="single"/>
        </w:rPr>
        <w:t>Antrag auf Beurlaubung von Schülerinnen und Schülern</w:t>
      </w:r>
      <w:r>
        <w:rPr>
          <w:b/>
          <w:sz w:val="24"/>
          <w:szCs w:val="24"/>
        </w:rPr>
        <w:br/>
      </w:r>
      <w:r>
        <w:rPr>
          <w:sz w:val="18"/>
          <w:szCs w:val="18"/>
        </w:rPr>
        <w:t>gemäß §43 Absatz 4 Schulgesetz (SchulG) des Landes NRW</w:t>
      </w:r>
    </w:p>
    <w:tbl>
      <w:tblPr>
        <w:tblStyle w:val="Tabellenraster"/>
        <w:tblW w:w="0" w:type="auto"/>
        <w:tblLook w:val="04A0" w:firstRow="1" w:lastRow="0" w:firstColumn="1" w:lastColumn="0" w:noHBand="0" w:noVBand="1"/>
      </w:tblPr>
      <w:tblGrid>
        <w:gridCol w:w="4606"/>
        <w:gridCol w:w="4606"/>
      </w:tblGrid>
      <w:tr>
        <w:trPr>
          <w:trHeight w:val="641"/>
        </w:trPr>
        <w:tc>
          <w:tcPr>
            <w:tcW w:w="4606" w:type="dxa"/>
          </w:tcPr>
          <w:p>
            <w:pPr>
              <w:rPr>
                <w:sz w:val="20"/>
                <w:szCs w:val="20"/>
              </w:rPr>
            </w:pPr>
            <w:r>
              <w:rPr>
                <w:sz w:val="20"/>
                <w:szCs w:val="20"/>
              </w:rPr>
              <w:t>Name, Vorname</w:t>
            </w:r>
          </w:p>
        </w:tc>
        <w:tc>
          <w:tcPr>
            <w:tcW w:w="4606" w:type="dxa"/>
          </w:tcPr>
          <w:p>
            <w:pPr>
              <w:rPr>
                <w:sz w:val="20"/>
                <w:szCs w:val="20"/>
              </w:rPr>
            </w:pPr>
            <w:r>
              <w:rPr>
                <w:sz w:val="20"/>
                <w:szCs w:val="20"/>
              </w:rPr>
              <w:t>Geburtsdatum</w:t>
            </w:r>
          </w:p>
        </w:tc>
      </w:tr>
      <w:tr>
        <w:trPr>
          <w:trHeight w:val="707"/>
        </w:trPr>
        <w:tc>
          <w:tcPr>
            <w:tcW w:w="4606" w:type="dxa"/>
          </w:tcPr>
          <w:p>
            <w:pPr>
              <w:rPr>
                <w:sz w:val="20"/>
                <w:szCs w:val="20"/>
              </w:rPr>
            </w:pPr>
            <w:r>
              <w:rPr>
                <w:sz w:val="20"/>
                <w:szCs w:val="20"/>
              </w:rPr>
              <w:t>Anschrift</w:t>
            </w:r>
          </w:p>
        </w:tc>
        <w:tc>
          <w:tcPr>
            <w:tcW w:w="4606" w:type="dxa"/>
          </w:tcPr>
          <w:p>
            <w:pPr>
              <w:rPr>
                <w:sz w:val="20"/>
                <w:szCs w:val="20"/>
              </w:rPr>
            </w:pPr>
            <w:r>
              <w:rPr>
                <w:sz w:val="20"/>
                <w:szCs w:val="20"/>
              </w:rPr>
              <w:t>Telefon</w:t>
            </w:r>
          </w:p>
        </w:tc>
      </w:tr>
      <w:tr>
        <w:trPr>
          <w:trHeight w:val="688"/>
        </w:trPr>
        <w:tc>
          <w:tcPr>
            <w:tcW w:w="4606" w:type="dxa"/>
            <w:tcBorders>
              <w:bottom w:val="single" w:sz="4" w:space="0" w:color="auto"/>
            </w:tcBorders>
          </w:tcPr>
          <w:p>
            <w:pPr>
              <w:rPr>
                <w:sz w:val="20"/>
                <w:szCs w:val="20"/>
              </w:rPr>
            </w:pPr>
            <w:r>
              <w:rPr>
                <w:sz w:val="20"/>
                <w:szCs w:val="20"/>
              </w:rPr>
              <w:t>Klasse</w:t>
            </w:r>
          </w:p>
        </w:tc>
        <w:tc>
          <w:tcPr>
            <w:tcW w:w="4606" w:type="dxa"/>
          </w:tcPr>
          <w:p>
            <w:pPr>
              <w:rPr>
                <w:sz w:val="20"/>
                <w:szCs w:val="20"/>
              </w:rPr>
            </w:pPr>
            <w:r>
              <w:rPr>
                <w:sz w:val="20"/>
                <w:szCs w:val="20"/>
              </w:rPr>
              <w:t>Name, Vorname der Erziehungsberechtigten (bei Minderjährigen)</w:t>
            </w:r>
          </w:p>
        </w:tc>
      </w:tr>
      <w:tr>
        <w:trPr>
          <w:gridAfter w:val="1"/>
          <w:wAfter w:w="4606" w:type="dxa"/>
          <w:trHeight w:val="841"/>
        </w:trPr>
        <w:tc>
          <w:tcPr>
            <w:tcW w:w="4606" w:type="dxa"/>
            <w:tcBorders>
              <w:top w:val="single" w:sz="4" w:space="0" w:color="auto"/>
              <w:left w:val="single" w:sz="4" w:space="0" w:color="auto"/>
              <w:bottom w:val="single" w:sz="4" w:space="0" w:color="auto"/>
              <w:right w:val="single" w:sz="4" w:space="0" w:color="auto"/>
            </w:tcBorders>
          </w:tcPr>
          <w:p>
            <w:pPr>
              <w:rPr>
                <w:sz w:val="20"/>
                <w:szCs w:val="20"/>
              </w:rPr>
            </w:pPr>
            <w:r>
              <w:rPr>
                <w:sz w:val="20"/>
                <w:szCs w:val="20"/>
              </w:rPr>
              <w:t>Zeitraum, für den eine Beurlaubung beantragt wird:</w:t>
            </w:r>
          </w:p>
          <w:p>
            <w:pPr>
              <w:rPr>
                <w:b/>
                <w:sz w:val="20"/>
                <w:szCs w:val="20"/>
              </w:rPr>
            </w:pPr>
            <w:r>
              <w:rPr>
                <w:sz w:val="20"/>
                <w:szCs w:val="20"/>
              </w:rPr>
              <w:t>vom _____________ bis _____________</w:t>
            </w:r>
            <w:r>
              <w:rPr>
                <w:b/>
                <w:sz w:val="20"/>
                <w:szCs w:val="20"/>
              </w:rPr>
              <w:br/>
              <w:t>Hinweise zur Beurlaubung finden Sie auf der Rückseite!</w:t>
            </w:r>
          </w:p>
        </w:tc>
      </w:tr>
    </w:tbl>
    <w:p>
      <w:pPr>
        <w:rPr>
          <w:sz w:val="24"/>
          <w:szCs w:val="24"/>
        </w:rPr>
      </w:pPr>
    </w:p>
    <w:tbl>
      <w:tblPr>
        <w:tblStyle w:val="Tabellenraster"/>
        <w:tblW w:w="0" w:type="auto"/>
        <w:tblLook w:val="04A0" w:firstRow="1" w:lastRow="0" w:firstColumn="1" w:lastColumn="0" w:noHBand="0" w:noVBand="1"/>
      </w:tblPr>
      <w:tblGrid>
        <w:gridCol w:w="9212"/>
      </w:tblGrid>
      <w:tr>
        <w:trPr>
          <w:trHeight w:val="1093"/>
        </w:trPr>
        <w:tc>
          <w:tcPr>
            <w:tcW w:w="9212" w:type="dxa"/>
          </w:tcPr>
          <w:p>
            <w:pPr>
              <w:rPr>
                <w:sz w:val="20"/>
                <w:szCs w:val="20"/>
              </w:rPr>
            </w:pPr>
            <w:r>
              <w:rPr>
                <w:sz w:val="20"/>
                <w:szCs w:val="20"/>
              </w:rPr>
              <w:t>Es liegt folgender wichtiger Grund für eine Beurlaubung vor (ggf. Bescheinigung beifügen):</w:t>
            </w:r>
          </w:p>
          <w:p>
            <w:pPr>
              <w:rPr>
                <w:sz w:val="18"/>
                <w:szCs w:val="18"/>
              </w:rPr>
            </w:pPr>
            <w:r>
              <w:rPr>
                <w:sz w:val="18"/>
                <w:szCs w:val="18"/>
              </w:rPr>
              <w:br/>
              <w:t>____________________________________________________________________________________________________</w:t>
            </w:r>
          </w:p>
          <w:p>
            <w:pPr>
              <w:rPr>
                <w:sz w:val="18"/>
                <w:szCs w:val="18"/>
              </w:rPr>
            </w:pPr>
          </w:p>
          <w:p>
            <w:pPr>
              <w:rPr>
                <w:sz w:val="18"/>
                <w:szCs w:val="18"/>
              </w:rPr>
            </w:pPr>
            <w:r>
              <w:rPr>
                <w:sz w:val="18"/>
                <w:szCs w:val="18"/>
              </w:rPr>
              <w:t>____________________________________________________________________________________________________</w:t>
            </w:r>
          </w:p>
          <w:p>
            <w:pPr>
              <w:rPr>
                <w:sz w:val="18"/>
                <w:szCs w:val="18"/>
              </w:rPr>
            </w:pPr>
          </w:p>
          <w:p>
            <w:pPr>
              <w:rPr>
                <w:sz w:val="18"/>
                <w:szCs w:val="18"/>
              </w:rPr>
            </w:pPr>
          </w:p>
        </w:tc>
      </w:tr>
    </w:tbl>
    <w:p>
      <w:pPr>
        <w:rPr>
          <w:sz w:val="20"/>
          <w:szCs w:val="20"/>
        </w:rPr>
      </w:pPr>
      <w:r>
        <w:rPr>
          <w:sz w:val="20"/>
          <w:szCs w:val="20"/>
        </w:rPr>
        <w:t>Mir ist bekannt, dass der versäumte Unterrichtsstoff nachgeholt werden muss. Von den Hinweisen auf der Rückseite habe ich Kenntnis genommen.</w:t>
      </w:r>
      <w:r>
        <w:rPr>
          <w:sz w:val="20"/>
          <w:szCs w:val="20"/>
        </w:rPr>
        <w:br/>
      </w:r>
      <w:r>
        <w:rPr>
          <w:sz w:val="20"/>
          <w:szCs w:val="20"/>
        </w:rPr>
        <w:br/>
      </w:r>
      <w:r>
        <w:rPr>
          <w:sz w:val="18"/>
          <w:szCs w:val="18"/>
        </w:rPr>
        <w:t>____________________________________________________________________________________________________</w:t>
      </w:r>
      <w:r>
        <w:rPr>
          <w:sz w:val="18"/>
          <w:szCs w:val="18"/>
        </w:rPr>
        <w:br/>
        <w:t>Datum                                              Unterschrift                                              ggf. Unterschrift der Erziehungsberechtigten</w:t>
      </w:r>
      <w:r>
        <w:rPr>
          <w:sz w:val="20"/>
          <w:szCs w:val="20"/>
        </w:rPr>
        <w:br/>
      </w:r>
    </w:p>
    <w:p>
      <w:pPr>
        <w:rPr>
          <w:sz w:val="20"/>
          <w:szCs w:val="20"/>
        </w:rPr>
      </w:pPr>
      <w:r>
        <w:rPr>
          <w:b/>
          <w:sz w:val="24"/>
          <w:szCs w:val="24"/>
        </w:rPr>
        <w:t>Stellungnahme Klassenlehrer/in:</w:t>
      </w:r>
    </w:p>
    <w:tbl>
      <w:tblPr>
        <w:tblStyle w:val="Tabellenraster"/>
        <w:tblW w:w="9322" w:type="dxa"/>
        <w:tblLook w:val="04A0" w:firstRow="1" w:lastRow="0" w:firstColumn="1" w:lastColumn="0" w:noHBand="0" w:noVBand="1"/>
      </w:tblPr>
      <w:tblGrid>
        <w:gridCol w:w="9322"/>
      </w:tblGrid>
      <w:tr>
        <w:trPr>
          <w:trHeight w:val="734"/>
        </w:trPr>
        <w:tc>
          <w:tcPr>
            <w:tcW w:w="9322" w:type="dxa"/>
          </w:tcPr>
          <w:p>
            <w:pPr>
              <w:rPr>
                <w:sz w:val="20"/>
                <w:szCs w:val="20"/>
              </w:rPr>
            </w:pPr>
            <w:r>
              <w:rPr>
                <w:sz w:val="20"/>
                <w:szCs w:val="20"/>
              </w:rPr>
              <w:t xml:space="preserve">Die Beurlaubung </w:t>
            </w:r>
            <w:proofErr w:type="gramStart"/>
            <w:r>
              <w:rPr>
                <w:sz w:val="20"/>
                <w:szCs w:val="20"/>
              </w:rPr>
              <w:t>wird  [</w:t>
            </w:r>
            <w:proofErr w:type="gramEnd"/>
            <w:r>
              <w:rPr>
                <w:sz w:val="20"/>
                <w:szCs w:val="20"/>
              </w:rPr>
              <w:t xml:space="preserve">  ]befürwortet  [  ]nicht befürwortet.</w:t>
            </w:r>
          </w:p>
          <w:p>
            <w:pPr>
              <w:rPr>
                <w:sz w:val="20"/>
                <w:szCs w:val="20"/>
              </w:rPr>
            </w:pPr>
            <w:r>
              <w:rPr>
                <w:sz w:val="20"/>
                <w:szCs w:val="20"/>
              </w:rPr>
              <w:t>Bei Ablehnung Angabe der Gründe:</w:t>
            </w:r>
          </w:p>
          <w:p>
            <w:pPr>
              <w:rPr>
                <w:sz w:val="18"/>
                <w:szCs w:val="18"/>
              </w:rPr>
            </w:pPr>
          </w:p>
          <w:p>
            <w:pPr>
              <w:rPr>
                <w:sz w:val="18"/>
                <w:szCs w:val="18"/>
              </w:rPr>
            </w:pPr>
            <w:r>
              <w:rPr>
                <w:sz w:val="18"/>
                <w:szCs w:val="18"/>
              </w:rPr>
              <w:t>____________________________________________________________________________________________________</w:t>
            </w:r>
          </w:p>
          <w:p>
            <w:pPr>
              <w:rPr>
                <w:sz w:val="18"/>
                <w:szCs w:val="18"/>
              </w:rPr>
            </w:pPr>
          </w:p>
          <w:p>
            <w:pPr>
              <w:rPr>
                <w:sz w:val="18"/>
                <w:szCs w:val="18"/>
              </w:rPr>
            </w:pPr>
            <w:r>
              <w:rPr>
                <w:sz w:val="18"/>
                <w:szCs w:val="18"/>
              </w:rPr>
              <w:t>____________________________________________________________________________________________________</w:t>
            </w:r>
          </w:p>
          <w:p>
            <w:pPr>
              <w:rPr>
                <w:rFonts w:ascii="Arial" w:hAnsi="Arial" w:cs="Arial"/>
                <w:sz w:val="18"/>
                <w:szCs w:val="18"/>
                <w:lang w:eastAsia="ko-KR"/>
              </w:rPr>
            </w:pPr>
          </w:p>
          <w:p>
            <w:pPr>
              <w:rPr>
                <w:sz w:val="18"/>
                <w:szCs w:val="18"/>
              </w:rPr>
            </w:pPr>
            <w:r>
              <w:rPr>
                <w:sz w:val="18"/>
                <w:szCs w:val="18"/>
              </w:rPr>
              <w:t>____________________________________________________________________________________________________</w:t>
            </w:r>
            <w:r>
              <w:rPr>
                <w:sz w:val="18"/>
                <w:szCs w:val="18"/>
              </w:rPr>
              <w:br/>
              <w:t>Datum                                              Unterschrift Klassenlehrer/in</w:t>
            </w:r>
          </w:p>
        </w:tc>
      </w:tr>
    </w:tbl>
    <w:p/>
    <w:p>
      <w:pPr>
        <w:rPr>
          <w:sz w:val="24"/>
          <w:szCs w:val="24"/>
        </w:rPr>
      </w:pPr>
      <w:r>
        <w:rPr>
          <w:b/>
          <w:sz w:val="24"/>
          <w:szCs w:val="24"/>
        </w:rPr>
        <w:t>Entscheidung der Schulleitung:</w:t>
      </w:r>
      <w:r>
        <w:rPr>
          <w:sz w:val="24"/>
          <w:szCs w:val="24"/>
        </w:rPr>
        <w:t xml:space="preserve"> </w:t>
      </w:r>
      <w:r>
        <w:rPr>
          <w:sz w:val="20"/>
          <w:szCs w:val="20"/>
        </w:rPr>
        <w:t>Der Antrag auf Beurlaubung wird</w:t>
      </w:r>
      <w:r>
        <w:rPr>
          <w:sz w:val="20"/>
          <w:szCs w:val="20"/>
        </w:rPr>
        <w:br/>
        <w:t>[..] genehmigt.</w:t>
      </w:r>
      <w:r>
        <w:rPr>
          <w:sz w:val="20"/>
          <w:szCs w:val="20"/>
        </w:rPr>
        <w:br/>
        <w:t>[..] genehmigt unter Beschränkung auf die Zeit vom _____________ bis _____________</w:t>
      </w:r>
      <w:r>
        <w:rPr>
          <w:sz w:val="20"/>
          <w:szCs w:val="20"/>
        </w:rPr>
        <w:br/>
        <w:t>[..] abgelehnt.</w:t>
      </w:r>
      <w:r>
        <w:rPr>
          <w:sz w:val="20"/>
          <w:szCs w:val="20"/>
        </w:rPr>
        <w:br/>
        <w:t>Der Antragsteller erhält einen entsprechenden Bescheid.</w:t>
      </w:r>
    </w:p>
    <w:p>
      <w:pPr>
        <w:rPr>
          <w:sz w:val="18"/>
          <w:szCs w:val="18"/>
        </w:rPr>
      </w:pPr>
      <w:r>
        <w:rPr>
          <w:sz w:val="18"/>
          <w:szCs w:val="18"/>
        </w:rPr>
        <w:t>____________________________________________________________________________________________________</w:t>
      </w:r>
      <w:r>
        <w:rPr>
          <w:sz w:val="18"/>
          <w:szCs w:val="18"/>
        </w:rPr>
        <w:br/>
        <w:t>Datum                                              Unterschrift Schulleitung</w:t>
      </w:r>
    </w:p>
    <w:p>
      <w:pPr>
        <w:rPr>
          <w:sz w:val="18"/>
          <w:szCs w:val="18"/>
        </w:rPr>
      </w:pPr>
    </w:p>
    <w:p>
      <w:pPr>
        <w:rPr>
          <w:b/>
          <w:sz w:val="20"/>
          <w:szCs w:val="20"/>
        </w:rPr>
      </w:pPr>
      <w:r>
        <w:rPr>
          <w:b/>
          <w:sz w:val="24"/>
          <w:szCs w:val="24"/>
        </w:rPr>
        <w:t>Hinweise zur Beurlaubung von Schülern</w:t>
      </w:r>
    </w:p>
    <w:p>
      <w:pPr>
        <w:rPr>
          <w:sz w:val="20"/>
          <w:szCs w:val="20"/>
        </w:rPr>
      </w:pPr>
      <w:r>
        <w:rPr>
          <w:sz w:val="20"/>
          <w:szCs w:val="20"/>
        </w:rPr>
        <w:t xml:space="preserve">Anträge auf Beurlaubung von Schülern müssen </w:t>
      </w:r>
      <w:r>
        <w:rPr>
          <w:b/>
          <w:sz w:val="20"/>
          <w:szCs w:val="20"/>
        </w:rPr>
        <w:t>rechtzeitig im Vorfeld</w:t>
      </w:r>
      <w:r>
        <w:rPr>
          <w:sz w:val="20"/>
          <w:szCs w:val="20"/>
        </w:rPr>
        <w:t xml:space="preserve"> bei der Schule eingereicht werden. In der Regel sollte der Antrag mindestens eine Woche vor dem Beurlaubungszeitraum gestellt werden. Sollte der Beurlaubungszeitraum direkt vor oder nach einem Ferientermin liegen, so ist der Antrag mindestens vierzehn Tage im Vorfeld einzureichen.</w:t>
      </w:r>
    </w:p>
    <w:p>
      <w:pPr>
        <w:rPr>
          <w:sz w:val="20"/>
          <w:szCs w:val="20"/>
        </w:rPr>
      </w:pPr>
      <w:r>
        <w:rPr>
          <w:sz w:val="20"/>
          <w:szCs w:val="20"/>
        </w:rPr>
        <w:t xml:space="preserve">Gemäß §43 Absatz 1 Schulgesetz (SchulG) NRW besteht für jeden Schüler die Pflicht zur Teilnahme am Unterricht. </w:t>
      </w:r>
      <w:r>
        <w:rPr>
          <w:b/>
          <w:sz w:val="20"/>
          <w:szCs w:val="20"/>
        </w:rPr>
        <w:t>Der Schüler kann von der Teilnahmepflicht nur gemäß §43 Absatz 4 SchulG beurlaubt</w:t>
      </w:r>
      <w:r>
        <w:rPr>
          <w:sz w:val="20"/>
          <w:szCs w:val="20"/>
        </w:rPr>
        <w:t xml:space="preserve"> oder vom Unterricht in einzelnen Fächer oder von einzelnen Schulveranstaltungen befreit werden.</w:t>
      </w:r>
    </w:p>
    <w:p>
      <w:pPr>
        <w:rPr>
          <w:b/>
          <w:sz w:val="20"/>
          <w:szCs w:val="20"/>
        </w:rPr>
      </w:pPr>
      <w:r>
        <w:rPr>
          <w:sz w:val="20"/>
          <w:szCs w:val="20"/>
        </w:rPr>
        <w:t xml:space="preserve">Eine Beurlaubung vom Schulbesuch kann </w:t>
      </w:r>
      <w:r>
        <w:rPr>
          <w:b/>
          <w:sz w:val="20"/>
          <w:szCs w:val="20"/>
        </w:rPr>
        <w:t>nur aus wichtigen Gründen</w:t>
      </w:r>
      <w:r>
        <w:rPr>
          <w:sz w:val="20"/>
          <w:szCs w:val="20"/>
        </w:rPr>
        <w:t xml:space="preserve"> auf Antrag der Erziehungsberechtigten erfolgen und wenn nachgewiesen wird, dass die Beurlaubung </w:t>
      </w:r>
      <w:r>
        <w:rPr>
          <w:b/>
          <w:sz w:val="20"/>
          <w:szCs w:val="20"/>
        </w:rPr>
        <w:t>nicht den Zweck hat, die Schulferien zu verlängern.</w:t>
      </w:r>
    </w:p>
    <w:p>
      <w:pPr>
        <w:rPr>
          <w:rFonts w:cs="Arial"/>
          <w:sz w:val="20"/>
          <w:szCs w:val="20"/>
        </w:rPr>
      </w:pPr>
      <w:r>
        <w:rPr>
          <w:b/>
          <w:sz w:val="20"/>
          <w:szCs w:val="20"/>
        </w:rPr>
        <w:t>Wichtige Gründe</w:t>
      </w:r>
      <w:r>
        <w:rPr>
          <w:sz w:val="20"/>
          <w:szCs w:val="20"/>
        </w:rPr>
        <w:t xml:space="preserve"> gemäß §43 Absatz 4 Satz 1 Alternative 1 SchulG können beispielsweise sein:</w:t>
      </w:r>
      <w:r>
        <w:rPr>
          <w:sz w:val="20"/>
          <w:szCs w:val="20"/>
        </w:rPr>
        <w:br/>
      </w:r>
      <w:r>
        <w:rPr>
          <w:rFonts w:cs="Arial"/>
          <w:sz w:val="20"/>
          <w:szCs w:val="20"/>
        </w:rPr>
        <w:t>• Persönliche Anlässe (z.B. Hochzeit, Jubiläen, Todesfall)</w:t>
      </w:r>
      <w:r>
        <w:rPr>
          <w:rFonts w:cs="Arial"/>
          <w:sz w:val="20"/>
          <w:szCs w:val="20"/>
        </w:rPr>
        <w:br/>
        <w:t>• Teilnahme an Veranstaltungen (z.B. religiöse Veranstaltungen, Fortbildungsveranstaltungen, kulturelle Veranstaltungen, Sportveranstaltungen)</w:t>
      </w:r>
      <w:r>
        <w:rPr>
          <w:rFonts w:cs="Arial"/>
          <w:sz w:val="20"/>
          <w:szCs w:val="20"/>
        </w:rPr>
        <w:br/>
        <w:t>• Erholungsmaßnahmen (wenn das Gesundheitsamt die Maßnahme für erforderlich hält)</w:t>
      </w:r>
    </w:p>
    <w:p>
      <w:pPr>
        <w:rPr>
          <w:rFonts w:cs="Arial"/>
          <w:sz w:val="20"/>
          <w:szCs w:val="20"/>
        </w:rPr>
      </w:pPr>
      <w:r>
        <w:rPr>
          <w:rFonts w:cs="Arial"/>
          <w:sz w:val="20"/>
          <w:szCs w:val="20"/>
        </w:rPr>
        <w:t xml:space="preserve">Gemäß §41 Absatz 1 SchulG haben die Erziehungsberechtigten dafür Sorge zu tragen, dass der Schulpflichtige am Unterricht und an den sonstigen Veranstaltungen der Schule regelmäßig </w:t>
      </w:r>
      <w:proofErr w:type="gramStart"/>
      <w:r>
        <w:rPr>
          <w:rFonts w:cs="Arial"/>
          <w:sz w:val="20"/>
          <w:szCs w:val="20"/>
        </w:rPr>
        <w:t>teilnimmt</w:t>
      </w:r>
      <w:proofErr w:type="gramEnd"/>
      <w:r>
        <w:rPr>
          <w:rFonts w:cs="Arial"/>
          <w:sz w:val="20"/>
          <w:szCs w:val="20"/>
        </w:rPr>
        <w:t>. Gemäß §126 SchulG handelt ordnungswidrig, wer vorsätzlich oder fahrlässig als Erziehungsberechtigter nicht dieser Verpflichtung nachkommt. Diese Ordnungswidrigkeit kann mit einer Geldbuße geahndet werden.</w:t>
      </w:r>
    </w:p>
    <w:sectPr>
      <w:head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w:panose1 w:val="02020603050405020304"/>
    <w:charset w:val="00"/>
    <w:family w:val="roman"/>
    <w:pitch w:val="variable"/>
    <w:sig w:usb0="E0002EFF" w:usb1="C000785B" w:usb2="00000009" w:usb3="00000000" w:csb0="000001FF" w:csb1="00000000"/>
  </w:font>
  <w:font w:name="Swis721 Lt BT">
    <w:altName w:val="Arial"/>
    <w:charset w:val="00"/>
    <w:family w:val="swiss"/>
    <w:pitch w:val="variable"/>
    <w:sig w:usb0="00000007" w:usb1="00000000" w:usb2="00000000" w:usb3="00000000" w:csb0="0000001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tabs>
        <w:tab w:val="left" w:pos="7836"/>
      </w:tabs>
      <w:spacing w:after="20"/>
      <w:ind w:left="1701"/>
      <w:rPr>
        <w:rFonts w:ascii="Swis721 Lt BT" w:hAnsi="Swis721 Lt BT"/>
        <w:sz w:val="42"/>
      </w:rPr>
    </w:pPr>
    <w:r>
      <w:rPr>
        <w:noProof/>
        <w:sz w:val="32"/>
        <w:szCs w:val="32"/>
      </w:rPr>
      <w:drawing>
        <wp:anchor distT="0" distB="0" distL="114300" distR="114300" simplePos="0" relativeHeight="251662336" behindDoc="1" locked="0" layoutInCell="1" allowOverlap="1">
          <wp:simplePos x="0" y="0"/>
          <wp:positionH relativeFrom="margin">
            <wp:posOffset>4205605</wp:posOffset>
          </wp:positionH>
          <wp:positionV relativeFrom="paragraph">
            <wp:posOffset>-373379</wp:posOffset>
          </wp:positionV>
          <wp:extent cx="2263140" cy="1021080"/>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4391" cy="1026156"/>
                  </a:xfrm>
                  <a:prstGeom prst="rect">
                    <a:avLst/>
                  </a:prstGeom>
                  <a:noFill/>
                </pic:spPr>
              </pic:pic>
            </a:graphicData>
          </a:graphic>
          <wp14:sizeRelH relativeFrom="page">
            <wp14:pctWidth>0</wp14:pctWidth>
          </wp14:sizeRelH>
          <wp14:sizeRelV relativeFrom="page">
            <wp14:pctHeight>0</wp14:pctHeight>
          </wp14:sizeRelV>
        </wp:anchor>
      </w:drawing>
    </w:r>
    <w:r>
      <w:rPr>
        <w:noProof/>
        <w:sz w:val="32"/>
        <w:szCs w:val="32"/>
      </w:rPr>
      <w:drawing>
        <wp:anchor distT="0" distB="0" distL="0" distR="0" simplePos="0" relativeHeight="251657216" behindDoc="0" locked="0" layoutInCell="1" allowOverlap="1">
          <wp:simplePos x="0" y="0"/>
          <wp:positionH relativeFrom="column">
            <wp:posOffset>-241300</wp:posOffset>
          </wp:positionH>
          <wp:positionV relativeFrom="paragraph">
            <wp:posOffset>11430</wp:posOffset>
          </wp:positionV>
          <wp:extent cx="919480" cy="609600"/>
          <wp:effectExtent l="0" t="0" r="0" b="0"/>
          <wp:wrapTopAndBottom/>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19480" cy="609600"/>
                  </a:xfrm>
                  <a:prstGeom prst="rect">
                    <a:avLst/>
                  </a:prstGeom>
                  <a:solidFill>
                    <a:srgbClr val="FFFFFF"/>
                  </a:solidFill>
                </pic:spPr>
              </pic:pic>
            </a:graphicData>
          </a:graphic>
          <wp14:sizeRelH relativeFrom="margin">
            <wp14:pctWidth>0</wp14:pctWidth>
          </wp14:sizeRelH>
          <wp14:sizeRelV relativeFrom="margin">
            <wp14:pctHeight>0</wp14:pctHeight>
          </wp14:sizeRelV>
        </wp:anchor>
      </w:drawing>
    </w:r>
    <w:r>
      <w:rPr>
        <w:sz w:val="32"/>
        <w:szCs w:val="32"/>
      </w:rPr>
      <w:pict>
        <v:shapetype id="_x0000_t202" coordsize="21600,21600" o:spt="202" path="m,l,21600r21600,l21600,xe">
          <v:stroke joinstyle="miter"/>
          <v:path gradientshapeok="t" o:connecttype="rect"/>
        </v:shapetype>
        <v:shape id="Text Box 29" o:spid="_x0000_s2051" type="#_x0000_t202" style="position:absolute;left:0;text-align:left;margin-left:36.85pt;margin-top:535.8pt;width:17pt;height:14.1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" o:allowincell="f" stroked="f">
          <v:textbox inset="0,0,0,0">
            <w:txbxContent>
              <w:p>
                <w:pPr>
                  <w:rPr>
                    <w:sz w:val="16"/>
                  </w:rPr>
                </w:pPr>
                <w:r>
                  <w:rPr>
                    <w:sz w:val="16"/>
                  </w:rPr>
                  <w:t>___</w:t>
                </w:r>
              </w:p>
            </w:txbxContent>
          </v:textbox>
          <w10:wrap anchorx="page" anchory="page"/>
          <w10:anchorlock/>
        </v:shape>
      </w:pict>
    </w:r>
    <w:r>
      <w:rPr>
        <w:sz w:val="32"/>
        <w:szCs w:val="32"/>
      </w:rPr>
      <w:pict>
        <v:shape id="Text Box 28" o:spid="_x0000_s2050" type="#_x0000_t202" style="position:absolute;left:0;text-align:left;margin-left:25.5pt;margin-top:411.1pt;width:11.35pt;height:11.3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" o:allowincell="f" stroked="f">
          <v:textbox inset="0,0,0,0">
            <w:txbxContent>
              <w:p>
                <w:pPr>
                  <w:pStyle w:val="Rahmentext1"/>
                  <w:rPr>
                    <w:sz w:val="16"/>
                  </w:rPr>
                </w:pPr>
                <w:r>
                  <w:rPr>
                    <w:sz w:val="16"/>
                  </w:rPr>
                  <w:t>o</w:t>
                </w:r>
              </w:p>
            </w:txbxContent>
          </v:textbox>
          <w10:wrap anchorx="page" anchory="page"/>
          <w10:anchorlock/>
        </v:shape>
      </w:pict>
    </w:r>
    <w:r>
      <w:rPr>
        <w:sz w:val="32"/>
        <w:szCs w:val="32"/>
      </w:rPr>
      <w:pict>
        <v:shape id="Text Box 27" o:spid="_x0000_s2049" type="#_x0000_t202" style="position:absolute;left:0;text-align:left;margin-left:129.6pt;margin-top:100.8pt;width:7.2pt;height:7.2pt;flip:y;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" o:allowincell="f" stroked="f">
          <v:textbox inset="0,0,0,0">
            <w:txbxContent>
              <w:p/>
            </w:txbxContent>
          </v:textbox>
          <w10:wrap anchorx="page" anchory="page"/>
          <w10:anchorlock/>
        </v:shape>
      </w:pict>
    </w:r>
    <w:r>
      <w:rPr>
        <w:rFonts w:ascii="Swis721 Lt BT" w:hAnsi="Swis721 Lt BT"/>
        <w:sz w:val="32"/>
        <w:szCs w:val="32"/>
      </w:rPr>
      <w:t>Märkisches Berufskolleg</w:t>
    </w:r>
    <w:r>
      <w:rPr>
        <w:rFonts w:ascii="Swis721 Lt BT" w:hAnsi="Swis721 Lt BT"/>
        <w:sz w:val="42"/>
      </w:rPr>
      <w:t xml:space="preserve"> </w:t>
    </w:r>
    <w:r>
      <w:rPr>
        <w:rFonts w:ascii="Swis721 Lt BT" w:hAnsi="Swis721 Lt BT"/>
        <w:sz w:val="32"/>
        <w:szCs w:val="32"/>
      </w:rPr>
      <w:t>Unna</w:t>
    </w:r>
    <w:r>
      <w:rPr>
        <w:rFonts w:ascii="Swis721 Lt BT" w:hAnsi="Swis721 Lt BT"/>
        <w:sz w:val="32"/>
        <w:szCs w:val="32"/>
      </w:rPr>
      <w:tab/>
    </w:r>
  </w:p>
  <w:p>
    <w:pPr>
      <w:ind w:left="1701"/>
      <w:rPr>
        <w:rFonts w:ascii="Swis721 Lt BT" w:hAnsi="Swis721 Lt BT"/>
        <w:spacing w:val="-4"/>
        <w:sz w:val="20"/>
      </w:rPr>
    </w:pPr>
    <w:r>
      <w:rPr>
        <w:rFonts w:ascii="Swis721 Lt BT" w:hAnsi="Swis721 Lt BT"/>
        <w:spacing w:val="-4"/>
      </w:rPr>
      <w:t xml:space="preserve">Berufskolleg für Soziales und Gesundheit/ </w:t>
    </w:r>
    <w:r>
      <w:rPr>
        <w:rFonts w:ascii="Swis721 Lt BT" w:hAnsi="Swis721 Lt BT"/>
        <w:spacing w:val="-4"/>
        <w:sz w:val="20"/>
      </w:rPr>
      <w:t xml:space="preserve">                                                   </w:t>
    </w:r>
    <w:r>
      <w:rPr>
        <w:rFonts w:ascii="Swis721 Lt BT" w:hAnsi="Swis721 Lt BT"/>
        <w:spacing w:val="-4"/>
        <w:sz w:val="20"/>
        <w:szCs w:val="20"/>
      </w:rPr>
      <w:t>Ernährung und Versorgung des Kreises Unna – Sekundarstufe II</w:t>
    </w:r>
  </w:p>
  <w:p>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DE893B58-78B9-4C42-8CD6-EE07C2169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Batang"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536"/>
        <w:tab w:val="right" w:pos="9072"/>
      </w:tabs>
      <w:spacing w:after="0" w:line="240" w:lineRule="auto"/>
    </w:pPr>
  </w:style>
  <w:style w:type="character" w:customStyle="1" w:styleId="FuzeileZchn">
    <w:name w:val="Fußzeile Zchn"/>
    <w:basedOn w:val="Absatz-Standardschriftart"/>
    <w:link w:val="Fuzeile"/>
    <w:uiPriority w:val="99"/>
  </w:style>
  <w:style w:type="paragraph" w:customStyle="1" w:styleId="Rahmentext1">
    <w:name w:val="Rahmentext1"/>
    <w:basedOn w:val="Standard"/>
    <w:pPr>
      <w:tabs>
        <w:tab w:val="left" w:pos="1701"/>
        <w:tab w:val="left" w:pos="2835"/>
      </w:tabs>
      <w:spacing w:after="0" w:line="240" w:lineRule="exact"/>
      <w:ind w:right="113"/>
      <w:jc w:val="right"/>
    </w:pPr>
    <w:rPr>
      <w:rFonts w:ascii="Swis721 Lt BT" w:eastAsia="Times New Roman" w:hAnsi="Swis721 Lt BT" w:cs="Times New Roman"/>
      <w:sz w:val="14"/>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4518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806109-19B7-49A4-BCEE-57B851358E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500</Words>
  <Characters>3153</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MBK</Company>
  <LinksUpToDate>false</LinksUpToDate>
  <CharactersWithSpaces>3646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Stenner</dc:creator>
  <cp:lastModifiedBy>Ellerkmann-Weber, Tanja</cp:lastModifiedBy>
  <cp:revision>6</cp:revision>
  <cp:lastPrinted>2018-10-01T10:10:00Z</cp:lastPrinted>
  <dcterms:created xsi:type="dcterms:W3CDTF">2018-10-01T10:13:00Z</dcterms:created>
  <dcterms:modified xsi:type="dcterms:W3CDTF">2024-07-15T08:43:00Z</dcterms:modified>
</cp:coreProperties>
</file>